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4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33"/>
        <w:gridCol w:w="50"/>
        <w:gridCol w:w="16"/>
        <w:gridCol w:w="66"/>
        <w:gridCol w:w="34"/>
        <w:gridCol w:w="4717"/>
      </w:tblGrid>
      <w:tr w:rsidR="00E46749" w:rsidTr="00437206">
        <w:trPr>
          <w:trHeight w:val="1692"/>
        </w:trPr>
        <w:tc>
          <w:tcPr>
            <w:tcW w:w="9534" w:type="dxa"/>
            <w:gridSpan w:val="7"/>
          </w:tcPr>
          <w:p w:rsidR="00E46749" w:rsidRDefault="00E46749">
            <w:r w:rsidRPr="00C337D9">
              <w:rPr>
                <w:sz w:val="56"/>
              </w:rPr>
              <w:t xml:space="preserve">POLOKWANE MUNICIPALITY TARRIFS </w:t>
            </w:r>
            <w:r w:rsidR="00BE5B0D">
              <w:rPr>
                <w:sz w:val="72"/>
              </w:rPr>
              <w:t>2023/2024</w:t>
            </w:r>
          </w:p>
        </w:tc>
      </w:tr>
      <w:tr w:rsidR="00E46749" w:rsidTr="00E46749">
        <w:trPr>
          <w:trHeight w:val="430"/>
        </w:trPr>
        <w:tc>
          <w:tcPr>
            <w:tcW w:w="9534" w:type="dxa"/>
            <w:gridSpan w:val="7"/>
          </w:tcPr>
          <w:p w:rsidR="00E46749" w:rsidRPr="00136663" w:rsidRDefault="00E46749" w:rsidP="00E46749">
            <w:pPr>
              <w:rPr>
                <w:b/>
              </w:rPr>
            </w:pPr>
            <w:r w:rsidRPr="00136663">
              <w:rPr>
                <w:b/>
                <w:sz w:val="24"/>
              </w:rPr>
              <w:t>TRAFFIC ESCORTB SERVICES</w:t>
            </w:r>
          </w:p>
        </w:tc>
      </w:tr>
      <w:tr w:rsidR="00E46749" w:rsidTr="00E46749">
        <w:trPr>
          <w:trHeight w:val="413"/>
        </w:trPr>
        <w:tc>
          <w:tcPr>
            <w:tcW w:w="4817" w:type="dxa"/>
            <w:gridSpan w:val="6"/>
          </w:tcPr>
          <w:p w:rsidR="00E46749" w:rsidRDefault="00E46749">
            <w:r>
              <w:t>FUNERALS</w:t>
            </w:r>
          </w:p>
        </w:tc>
        <w:tc>
          <w:tcPr>
            <w:tcW w:w="4717" w:type="dxa"/>
          </w:tcPr>
          <w:p w:rsidR="00E46749" w:rsidRPr="004D274A" w:rsidRDefault="00BE5B0D" w:rsidP="00E46749">
            <w:pPr>
              <w:rPr>
                <w:b/>
              </w:rPr>
            </w:pPr>
            <w:r>
              <w:rPr>
                <w:b/>
                <w:sz w:val="24"/>
              </w:rPr>
              <w:t>R736</w:t>
            </w:r>
            <w:r w:rsidR="00C337D9" w:rsidRPr="004D274A">
              <w:rPr>
                <w:b/>
                <w:sz w:val="24"/>
              </w:rPr>
              <w:t>.00</w:t>
            </w:r>
          </w:p>
        </w:tc>
      </w:tr>
      <w:tr w:rsidR="00E46749" w:rsidTr="00E46749">
        <w:trPr>
          <w:trHeight w:val="414"/>
        </w:trPr>
        <w:tc>
          <w:tcPr>
            <w:tcW w:w="4817" w:type="dxa"/>
            <w:gridSpan w:val="6"/>
          </w:tcPr>
          <w:p w:rsidR="00E46749" w:rsidRDefault="00E46749">
            <w:r>
              <w:t>ABNORMAL LOAD</w:t>
            </w:r>
          </w:p>
        </w:tc>
        <w:tc>
          <w:tcPr>
            <w:tcW w:w="4717" w:type="dxa"/>
          </w:tcPr>
          <w:p w:rsidR="00E46749" w:rsidRPr="00437206" w:rsidRDefault="00BE5B0D">
            <w:pPr>
              <w:rPr>
                <w:b/>
                <w:sz w:val="20"/>
              </w:rPr>
            </w:pPr>
            <w:r>
              <w:rPr>
                <w:b/>
                <w:sz w:val="24"/>
              </w:rPr>
              <w:t>R736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E46749" w:rsidTr="00E46749">
        <w:trPr>
          <w:trHeight w:val="480"/>
        </w:trPr>
        <w:tc>
          <w:tcPr>
            <w:tcW w:w="4817" w:type="dxa"/>
            <w:gridSpan w:val="6"/>
          </w:tcPr>
          <w:p w:rsidR="00E46749" w:rsidRDefault="00E46749">
            <w:r>
              <w:t>SPORTING ACTIVITIES</w:t>
            </w:r>
          </w:p>
        </w:tc>
        <w:tc>
          <w:tcPr>
            <w:tcW w:w="4717" w:type="dxa"/>
          </w:tcPr>
          <w:p w:rsidR="00E46749" w:rsidRPr="00C337D9" w:rsidRDefault="00BE5B0D">
            <w:pPr>
              <w:rPr>
                <w:b/>
              </w:rPr>
            </w:pPr>
            <w:r>
              <w:rPr>
                <w:b/>
                <w:sz w:val="24"/>
              </w:rPr>
              <w:t>R1 707 + 564</w:t>
            </w:r>
            <w:r w:rsidR="004D274A" w:rsidRPr="00437206">
              <w:rPr>
                <w:b/>
                <w:sz w:val="24"/>
              </w:rPr>
              <w:t xml:space="preserve"> per hour</w:t>
            </w:r>
          </w:p>
        </w:tc>
      </w:tr>
      <w:tr w:rsidR="00E46749" w:rsidTr="00E46749">
        <w:trPr>
          <w:trHeight w:val="447"/>
        </w:trPr>
        <w:tc>
          <w:tcPr>
            <w:tcW w:w="4817" w:type="dxa"/>
            <w:gridSpan w:val="6"/>
          </w:tcPr>
          <w:p w:rsidR="00E46749" w:rsidRDefault="00E46749">
            <w:r>
              <w:t>ANY OTHER EVENT</w:t>
            </w:r>
          </w:p>
        </w:tc>
        <w:tc>
          <w:tcPr>
            <w:tcW w:w="4717" w:type="dxa"/>
          </w:tcPr>
          <w:p w:rsidR="00E46749" w:rsidRPr="00C337D9" w:rsidRDefault="00136663">
            <w:pPr>
              <w:rPr>
                <w:b/>
              </w:rPr>
            </w:pPr>
            <w:r w:rsidRPr="00437206">
              <w:rPr>
                <w:b/>
                <w:sz w:val="24"/>
              </w:rPr>
              <w:t>R1</w:t>
            </w:r>
            <w:r w:rsidR="00C337D9" w:rsidRPr="00437206">
              <w:rPr>
                <w:b/>
                <w:sz w:val="24"/>
              </w:rPr>
              <w:t> </w:t>
            </w:r>
            <w:r w:rsidR="00BE5B0D">
              <w:rPr>
                <w:b/>
                <w:sz w:val="24"/>
              </w:rPr>
              <w:t>470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E46749" w:rsidTr="00E46749">
        <w:trPr>
          <w:trHeight w:val="447"/>
        </w:trPr>
        <w:tc>
          <w:tcPr>
            <w:tcW w:w="9534" w:type="dxa"/>
            <w:gridSpan w:val="7"/>
          </w:tcPr>
          <w:p w:rsidR="00E46749" w:rsidRDefault="00E46749"/>
        </w:tc>
      </w:tr>
      <w:tr w:rsidR="00E46749" w:rsidTr="00E46749">
        <w:tc>
          <w:tcPr>
            <w:tcW w:w="9534" w:type="dxa"/>
            <w:gridSpan w:val="7"/>
          </w:tcPr>
          <w:p w:rsidR="00E46749" w:rsidRPr="00136663" w:rsidRDefault="00E46749">
            <w:pPr>
              <w:rPr>
                <w:b/>
                <w:sz w:val="28"/>
              </w:rPr>
            </w:pPr>
            <w:r w:rsidRPr="00C337D9">
              <w:rPr>
                <w:b/>
                <w:sz w:val="24"/>
              </w:rPr>
              <w:t>ADVERTISEMENT FEES</w:t>
            </w:r>
          </w:p>
        </w:tc>
      </w:tr>
      <w:tr w:rsidR="00E46749" w:rsidTr="00E46749">
        <w:tc>
          <w:tcPr>
            <w:tcW w:w="4783" w:type="dxa"/>
            <w:gridSpan w:val="5"/>
          </w:tcPr>
          <w:p w:rsidR="00E46749" w:rsidRDefault="00E46749">
            <w:r>
              <w:t>TRAILER: TRAILER PER MONTH</w:t>
            </w:r>
          </w:p>
        </w:tc>
        <w:tc>
          <w:tcPr>
            <w:tcW w:w="4751" w:type="dxa"/>
            <w:gridSpan w:val="2"/>
          </w:tcPr>
          <w:p w:rsidR="00E46749" w:rsidRPr="00C337D9" w:rsidRDefault="00BE5B0D">
            <w:pPr>
              <w:rPr>
                <w:b/>
              </w:rPr>
            </w:pPr>
            <w:r>
              <w:rPr>
                <w:b/>
                <w:sz w:val="24"/>
              </w:rPr>
              <w:t>R513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E46749" w:rsidTr="00437206">
        <w:trPr>
          <w:trHeight w:val="355"/>
        </w:trPr>
        <w:tc>
          <w:tcPr>
            <w:tcW w:w="9534" w:type="dxa"/>
            <w:gridSpan w:val="7"/>
          </w:tcPr>
          <w:p w:rsidR="00E46749" w:rsidRDefault="00E46749"/>
        </w:tc>
      </w:tr>
      <w:tr w:rsidR="00E46749" w:rsidTr="00E46749">
        <w:tc>
          <w:tcPr>
            <w:tcW w:w="9534" w:type="dxa"/>
            <w:gridSpan w:val="7"/>
          </w:tcPr>
          <w:p w:rsidR="00E46749" w:rsidRPr="00136663" w:rsidRDefault="00E46749">
            <w:pPr>
              <w:rPr>
                <w:b/>
                <w:sz w:val="28"/>
              </w:rPr>
            </w:pPr>
            <w:r w:rsidRPr="00136663">
              <w:rPr>
                <w:b/>
                <w:sz w:val="24"/>
              </w:rPr>
              <w:t>GENERAL CHARGES</w:t>
            </w:r>
          </w:p>
        </w:tc>
      </w:tr>
      <w:tr w:rsidR="005425D9" w:rsidTr="005425D9">
        <w:tc>
          <w:tcPr>
            <w:tcW w:w="4717" w:type="dxa"/>
            <w:gridSpan w:val="4"/>
          </w:tcPr>
          <w:p w:rsidR="005425D9" w:rsidRDefault="005425D9">
            <w:r>
              <w:t>ACCIDENT REPORT</w:t>
            </w:r>
          </w:p>
        </w:tc>
        <w:tc>
          <w:tcPr>
            <w:tcW w:w="4817" w:type="dxa"/>
            <w:gridSpan w:val="3"/>
          </w:tcPr>
          <w:p w:rsidR="005425D9" w:rsidRPr="00C337D9" w:rsidRDefault="00BE5B0D">
            <w:pPr>
              <w:rPr>
                <w:b/>
              </w:rPr>
            </w:pPr>
            <w:r>
              <w:rPr>
                <w:b/>
                <w:sz w:val="24"/>
              </w:rPr>
              <w:t>R20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5425D9" w:rsidTr="005425D9">
        <w:tc>
          <w:tcPr>
            <w:tcW w:w="4717" w:type="dxa"/>
            <w:gridSpan w:val="4"/>
          </w:tcPr>
          <w:p w:rsidR="005425D9" w:rsidRDefault="005425D9">
            <w:r>
              <w:t>AUDITORIUM:RENT PER DAY</w:t>
            </w:r>
          </w:p>
        </w:tc>
        <w:tc>
          <w:tcPr>
            <w:tcW w:w="4817" w:type="dxa"/>
            <w:gridSpan w:val="3"/>
          </w:tcPr>
          <w:p w:rsidR="005425D9" w:rsidRPr="00C337D9" w:rsidRDefault="00136663">
            <w:pPr>
              <w:rPr>
                <w:b/>
              </w:rPr>
            </w:pPr>
            <w:r w:rsidRPr="00437206">
              <w:rPr>
                <w:b/>
                <w:sz w:val="24"/>
              </w:rPr>
              <w:t>R565</w:t>
            </w:r>
            <w:r w:rsidR="00C337D9" w:rsidRPr="00437206">
              <w:rPr>
                <w:b/>
                <w:sz w:val="24"/>
              </w:rPr>
              <w:t>.00</w:t>
            </w:r>
            <w:r w:rsidR="00BE5B0D">
              <w:rPr>
                <w:b/>
                <w:sz w:val="24"/>
              </w:rPr>
              <w:t xml:space="preserve"> - OLD</w:t>
            </w:r>
          </w:p>
        </w:tc>
      </w:tr>
      <w:tr w:rsidR="00E46749" w:rsidTr="00E46749">
        <w:tc>
          <w:tcPr>
            <w:tcW w:w="9534" w:type="dxa"/>
            <w:gridSpan w:val="7"/>
          </w:tcPr>
          <w:p w:rsidR="00E46749" w:rsidRDefault="00C5766E">
            <w:r>
              <w:t>MOTOR VEHICLE POUND FEES</w:t>
            </w:r>
          </w:p>
        </w:tc>
      </w:tr>
      <w:tr w:rsidR="00136663" w:rsidTr="00136663">
        <w:tc>
          <w:tcPr>
            <w:tcW w:w="4618" w:type="dxa"/>
          </w:tcPr>
          <w:p w:rsidR="00136663" w:rsidRDefault="00136663">
            <w:r>
              <w:t>POUND FEES:</w:t>
            </w:r>
            <w:r w:rsidR="00D72044">
              <w:t xml:space="preserve"> </w:t>
            </w:r>
            <w:r>
              <w:t>First 8 hours per vehicle</w:t>
            </w:r>
          </w:p>
        </w:tc>
        <w:tc>
          <w:tcPr>
            <w:tcW w:w="4916" w:type="dxa"/>
            <w:gridSpan w:val="6"/>
          </w:tcPr>
          <w:p w:rsidR="00136663" w:rsidRPr="00C337D9" w:rsidRDefault="00136663" w:rsidP="00136663">
            <w:pPr>
              <w:rPr>
                <w:b/>
              </w:rPr>
            </w:pPr>
            <w:r w:rsidRPr="00C337D9">
              <w:rPr>
                <w:b/>
              </w:rPr>
              <w:t>FREE OF CHARGE</w:t>
            </w:r>
          </w:p>
        </w:tc>
      </w:tr>
      <w:tr w:rsidR="00136663" w:rsidTr="00136663">
        <w:tc>
          <w:tcPr>
            <w:tcW w:w="4618" w:type="dxa"/>
          </w:tcPr>
          <w:p w:rsidR="00136663" w:rsidRPr="00C337D9" w:rsidRDefault="00136663">
            <w:pPr>
              <w:rPr>
                <w:sz w:val="20"/>
              </w:rPr>
            </w:pPr>
            <w:r w:rsidRPr="00C337D9">
              <w:rPr>
                <w:sz w:val="20"/>
              </w:rPr>
              <w:t>For the next 16 hours up to 24 hours</w:t>
            </w:r>
          </w:p>
        </w:tc>
        <w:tc>
          <w:tcPr>
            <w:tcW w:w="4916" w:type="dxa"/>
            <w:gridSpan w:val="6"/>
          </w:tcPr>
          <w:p w:rsidR="00136663" w:rsidRPr="00C337D9" w:rsidRDefault="00BE5B0D" w:rsidP="00136663">
            <w:pPr>
              <w:rPr>
                <w:b/>
              </w:rPr>
            </w:pPr>
            <w:r>
              <w:rPr>
                <w:b/>
                <w:sz w:val="24"/>
              </w:rPr>
              <w:t>R469</w:t>
            </w:r>
            <w:r w:rsidR="00C337D9" w:rsidRPr="00437206">
              <w:rPr>
                <w:b/>
                <w:sz w:val="24"/>
              </w:rPr>
              <w:t>.00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5766E" w:rsidTr="003568FF">
        <w:tc>
          <w:tcPr>
            <w:tcW w:w="9534" w:type="dxa"/>
            <w:gridSpan w:val="7"/>
          </w:tcPr>
          <w:p w:rsidR="00C5766E" w:rsidRPr="00C337D9" w:rsidRDefault="00C5766E">
            <w:pPr>
              <w:rPr>
                <w:b/>
                <w:sz w:val="20"/>
              </w:rPr>
            </w:pPr>
            <w:r w:rsidRPr="00437206">
              <w:rPr>
                <w:b/>
              </w:rPr>
              <w:t>TOWING FEES</w:t>
            </w:r>
          </w:p>
        </w:tc>
      </w:tr>
      <w:tr w:rsidR="00136663" w:rsidTr="00136663">
        <w:tc>
          <w:tcPr>
            <w:tcW w:w="4651" w:type="dxa"/>
            <w:gridSpan w:val="2"/>
          </w:tcPr>
          <w:p w:rsidR="00136663" w:rsidRDefault="00136663">
            <w:r>
              <w:t>LMV up to 3500kg</w:t>
            </w:r>
          </w:p>
        </w:tc>
        <w:tc>
          <w:tcPr>
            <w:tcW w:w="4883" w:type="dxa"/>
            <w:gridSpan w:val="5"/>
          </w:tcPr>
          <w:p w:rsidR="00136663" w:rsidRPr="00C337D9" w:rsidRDefault="00BE5B0D" w:rsidP="00136663">
            <w:pPr>
              <w:rPr>
                <w:b/>
              </w:rPr>
            </w:pPr>
            <w:r>
              <w:rPr>
                <w:b/>
                <w:sz w:val="24"/>
              </w:rPr>
              <w:t>R1 295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136663" w:rsidTr="00136663">
        <w:tc>
          <w:tcPr>
            <w:tcW w:w="4651" w:type="dxa"/>
            <w:gridSpan w:val="2"/>
          </w:tcPr>
          <w:p w:rsidR="00136663" w:rsidRDefault="00136663">
            <w:r>
              <w:t>Vehicle from 2501kg up to 5000kg</w:t>
            </w:r>
          </w:p>
        </w:tc>
        <w:tc>
          <w:tcPr>
            <w:tcW w:w="4883" w:type="dxa"/>
            <w:gridSpan w:val="5"/>
          </w:tcPr>
          <w:p w:rsidR="00136663" w:rsidRPr="00437206" w:rsidRDefault="00BE5B0D" w:rsidP="001366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R1 521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136663" w:rsidTr="00437206">
        <w:trPr>
          <w:trHeight w:val="422"/>
        </w:trPr>
        <w:tc>
          <w:tcPr>
            <w:tcW w:w="4651" w:type="dxa"/>
            <w:gridSpan w:val="2"/>
          </w:tcPr>
          <w:p w:rsidR="00136663" w:rsidRDefault="00136663">
            <w:r>
              <w:t>Vehicle 5001kg and above</w:t>
            </w:r>
          </w:p>
        </w:tc>
        <w:tc>
          <w:tcPr>
            <w:tcW w:w="4883" w:type="dxa"/>
            <w:gridSpan w:val="5"/>
          </w:tcPr>
          <w:p w:rsidR="00136663" w:rsidRPr="00437206" w:rsidRDefault="00C337D9" w:rsidP="00C337D9">
            <w:pPr>
              <w:spacing w:line="360" w:lineRule="auto"/>
              <w:rPr>
                <w:b/>
              </w:rPr>
            </w:pPr>
            <w:r w:rsidRPr="00437206">
              <w:rPr>
                <w:b/>
              </w:rPr>
              <w:t>Contractor price +10%admin fee payable</w:t>
            </w:r>
          </w:p>
        </w:tc>
      </w:tr>
      <w:tr w:rsidR="002C0CFA" w:rsidTr="00D44B5C">
        <w:tc>
          <w:tcPr>
            <w:tcW w:w="9534" w:type="dxa"/>
            <w:gridSpan w:val="7"/>
          </w:tcPr>
          <w:p w:rsidR="002C0CFA" w:rsidRPr="00136663" w:rsidRDefault="00C5766E">
            <w:pPr>
              <w:rPr>
                <w:b/>
              </w:rPr>
            </w:pPr>
            <w:r w:rsidRPr="00437206">
              <w:rPr>
                <w:b/>
                <w:sz w:val="24"/>
              </w:rPr>
              <w:t>OTHER FEES</w:t>
            </w:r>
          </w:p>
        </w:tc>
      </w:tr>
      <w:tr w:rsidR="00C5766E" w:rsidTr="00C5766E">
        <w:tc>
          <w:tcPr>
            <w:tcW w:w="4701" w:type="dxa"/>
            <w:gridSpan w:val="3"/>
          </w:tcPr>
          <w:p w:rsidR="00C5766E" w:rsidRDefault="00C5766E">
            <w:r>
              <w:t>TRN</w:t>
            </w:r>
          </w:p>
        </w:tc>
        <w:tc>
          <w:tcPr>
            <w:tcW w:w="4833" w:type="dxa"/>
            <w:gridSpan w:val="4"/>
          </w:tcPr>
          <w:p w:rsidR="00C5766E" w:rsidRPr="00C337D9" w:rsidRDefault="00C337D9" w:rsidP="00C5766E">
            <w:pPr>
              <w:rPr>
                <w:b/>
              </w:rPr>
            </w:pPr>
            <w:r w:rsidRPr="00437206">
              <w:rPr>
                <w:b/>
                <w:sz w:val="24"/>
              </w:rPr>
              <w:t>R235.00</w:t>
            </w:r>
          </w:p>
        </w:tc>
      </w:tr>
      <w:tr w:rsidR="00C5766E" w:rsidTr="00C5766E">
        <w:tc>
          <w:tcPr>
            <w:tcW w:w="4701" w:type="dxa"/>
            <w:gridSpan w:val="3"/>
          </w:tcPr>
          <w:p w:rsidR="00C5766E" w:rsidRDefault="00C5766E">
            <w:r>
              <w:t>WEIGHBRIDGE</w:t>
            </w:r>
          </w:p>
        </w:tc>
        <w:tc>
          <w:tcPr>
            <w:tcW w:w="4833" w:type="dxa"/>
            <w:gridSpan w:val="4"/>
          </w:tcPr>
          <w:p w:rsidR="00C5766E" w:rsidRPr="00C337D9" w:rsidRDefault="00BE5B0D" w:rsidP="00C5766E">
            <w:pPr>
              <w:rPr>
                <w:b/>
              </w:rPr>
            </w:pPr>
            <w:r>
              <w:rPr>
                <w:b/>
                <w:sz w:val="24"/>
              </w:rPr>
              <w:t>R75</w:t>
            </w:r>
            <w:r w:rsidR="00C337D9" w:rsidRPr="00437206">
              <w:rPr>
                <w:b/>
                <w:sz w:val="24"/>
              </w:rPr>
              <w:t>.00</w:t>
            </w:r>
          </w:p>
        </w:tc>
      </w:tr>
      <w:tr w:rsidR="00C5766E" w:rsidTr="00C5766E">
        <w:tc>
          <w:tcPr>
            <w:tcW w:w="4701" w:type="dxa"/>
            <w:gridSpan w:val="3"/>
          </w:tcPr>
          <w:p w:rsidR="00C5766E" w:rsidRDefault="00C5766E">
            <w:r>
              <w:t>INSTRUCTOR CERTIFICATE:APPLICATION</w:t>
            </w:r>
          </w:p>
        </w:tc>
        <w:tc>
          <w:tcPr>
            <w:tcW w:w="4833" w:type="dxa"/>
            <w:gridSpan w:val="4"/>
          </w:tcPr>
          <w:p w:rsidR="00C5766E" w:rsidRPr="004D274A" w:rsidRDefault="004D274A" w:rsidP="00C5766E">
            <w:pPr>
              <w:rPr>
                <w:b/>
              </w:rPr>
            </w:pPr>
            <w:r w:rsidRPr="00437206">
              <w:rPr>
                <w:b/>
                <w:sz w:val="24"/>
              </w:rPr>
              <w:t>R249</w:t>
            </w:r>
          </w:p>
        </w:tc>
      </w:tr>
      <w:tr w:rsidR="00C5766E" w:rsidTr="00C5766E">
        <w:tc>
          <w:tcPr>
            <w:tcW w:w="4701" w:type="dxa"/>
            <w:gridSpan w:val="3"/>
          </w:tcPr>
          <w:p w:rsidR="00C5766E" w:rsidRDefault="00C5766E">
            <w:r>
              <w:t>INSTRUCTOR CERTIFICATE:ISSUE</w:t>
            </w:r>
          </w:p>
        </w:tc>
        <w:tc>
          <w:tcPr>
            <w:tcW w:w="4833" w:type="dxa"/>
            <w:gridSpan w:val="4"/>
          </w:tcPr>
          <w:p w:rsidR="00C5766E" w:rsidRPr="004D274A" w:rsidRDefault="004D274A" w:rsidP="00C5766E">
            <w:pPr>
              <w:rPr>
                <w:b/>
              </w:rPr>
            </w:pPr>
            <w:r w:rsidRPr="00437206">
              <w:rPr>
                <w:b/>
                <w:sz w:val="24"/>
              </w:rPr>
              <w:t>R94</w:t>
            </w:r>
          </w:p>
        </w:tc>
      </w:tr>
      <w:tr w:rsidR="00C5766E" w:rsidTr="00C5766E">
        <w:tc>
          <w:tcPr>
            <w:tcW w:w="4701" w:type="dxa"/>
            <w:gridSpan w:val="3"/>
          </w:tcPr>
          <w:p w:rsidR="00C5766E" w:rsidRDefault="00C5766E">
            <w:r>
              <w:t>FLAMMABLE LIQUID</w:t>
            </w:r>
          </w:p>
        </w:tc>
        <w:tc>
          <w:tcPr>
            <w:tcW w:w="4833" w:type="dxa"/>
            <w:gridSpan w:val="4"/>
          </w:tcPr>
          <w:p w:rsidR="00C5766E" w:rsidRDefault="00C5766E" w:rsidP="00C5766E">
            <w:bookmarkStart w:id="0" w:name="_GoBack"/>
            <w:bookmarkEnd w:id="0"/>
          </w:p>
        </w:tc>
      </w:tr>
    </w:tbl>
    <w:p w:rsidR="008C19D6" w:rsidRDefault="008C19D6" w:rsidP="00BE5B0D"/>
    <w:sectPr w:rsidR="008C1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49"/>
    <w:rsid w:val="00136663"/>
    <w:rsid w:val="002C0CFA"/>
    <w:rsid w:val="00437206"/>
    <w:rsid w:val="004D274A"/>
    <w:rsid w:val="005425D9"/>
    <w:rsid w:val="00841902"/>
    <w:rsid w:val="008C19D6"/>
    <w:rsid w:val="00BE5B0D"/>
    <w:rsid w:val="00C337D9"/>
    <w:rsid w:val="00C5766E"/>
    <w:rsid w:val="00D72044"/>
    <w:rsid w:val="00DC6F52"/>
    <w:rsid w:val="00E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BF53"/>
  <w15:chartTrackingRefBased/>
  <w15:docId w15:val="{8A45FE56-3C27-43A6-8810-84EB1D1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524A-8CA5-4E4D-A710-D58123A0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Phuti PR. Ramphele</dc:creator>
  <cp:keywords/>
  <dc:description/>
  <cp:lastModifiedBy>Phuti PR. Ramphele</cp:lastModifiedBy>
  <cp:revision>4</cp:revision>
  <dcterms:created xsi:type="dcterms:W3CDTF">2022-07-18T06:56:00Z</dcterms:created>
  <dcterms:modified xsi:type="dcterms:W3CDTF">2023-07-11T09:40:00Z</dcterms:modified>
</cp:coreProperties>
</file>